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9B" w:rsidRDefault="006C019B" w:rsidP="00C60B53">
      <w:pPr>
        <w:jc w:val="center"/>
        <w:rPr>
          <w:rFonts w:ascii="Times New Roman" w:hAnsi="Times New Roman"/>
          <w:sz w:val="24"/>
          <w:szCs w:val="24"/>
        </w:rPr>
      </w:pPr>
    </w:p>
    <w:p w:rsidR="006C019B" w:rsidRDefault="006C019B" w:rsidP="00C60B53">
      <w:pPr>
        <w:jc w:val="center"/>
        <w:rPr>
          <w:rFonts w:ascii="Times New Roman" w:hAnsi="Times New Roman"/>
          <w:sz w:val="24"/>
          <w:szCs w:val="24"/>
        </w:rPr>
      </w:pPr>
    </w:p>
    <w:p w:rsidR="006C019B" w:rsidRDefault="006C019B" w:rsidP="00C60B53">
      <w:pPr>
        <w:jc w:val="center"/>
        <w:rPr>
          <w:rFonts w:ascii="Times New Roman" w:hAnsi="Times New Roman"/>
          <w:sz w:val="24"/>
          <w:szCs w:val="24"/>
        </w:rPr>
      </w:pPr>
    </w:p>
    <w:p w:rsidR="006C019B" w:rsidRDefault="006C019B" w:rsidP="00C60B53">
      <w:pPr>
        <w:jc w:val="center"/>
        <w:rPr>
          <w:rFonts w:ascii="Times New Roman" w:hAnsi="Times New Roman"/>
          <w:sz w:val="24"/>
          <w:szCs w:val="24"/>
        </w:rPr>
      </w:pPr>
    </w:p>
    <w:p w:rsidR="006C019B" w:rsidRDefault="006C019B" w:rsidP="00C60B53">
      <w:pPr>
        <w:jc w:val="center"/>
        <w:rPr>
          <w:rFonts w:ascii="Times New Roman" w:hAnsi="Times New Roman"/>
          <w:sz w:val="24"/>
          <w:szCs w:val="24"/>
        </w:rPr>
      </w:pPr>
    </w:p>
    <w:p w:rsidR="006C019B" w:rsidRPr="007A26E0" w:rsidRDefault="006C019B" w:rsidP="00C60B53">
      <w:pPr>
        <w:jc w:val="center"/>
        <w:rPr>
          <w:rFonts w:ascii="Times New Roman" w:hAnsi="Times New Roman"/>
          <w:b/>
          <w:sz w:val="24"/>
          <w:szCs w:val="24"/>
        </w:rPr>
      </w:pPr>
    </w:p>
    <w:p w:rsidR="006C019B" w:rsidRPr="007A26E0" w:rsidRDefault="006C019B" w:rsidP="00C60B53">
      <w:pPr>
        <w:jc w:val="center"/>
        <w:rPr>
          <w:rFonts w:ascii="Times New Roman" w:hAnsi="Times New Roman"/>
          <w:b/>
          <w:sz w:val="24"/>
          <w:szCs w:val="24"/>
        </w:rPr>
      </w:pPr>
      <w:r w:rsidRPr="007A26E0">
        <w:rPr>
          <w:rFonts w:ascii="Times New Roman" w:hAnsi="Times New Roman"/>
          <w:b/>
          <w:sz w:val="24"/>
          <w:szCs w:val="24"/>
        </w:rPr>
        <w:t>TÜRKİYE BÜYÜK MİLLET MECLİSİ BAŞKANLIĞINA</w:t>
      </w:r>
    </w:p>
    <w:p w:rsidR="006C019B" w:rsidRDefault="006C019B" w:rsidP="00B85A51">
      <w:pPr>
        <w:spacing w:line="240" w:lineRule="auto"/>
        <w:jc w:val="both"/>
        <w:rPr>
          <w:rFonts w:cs="Calibri"/>
          <w:sz w:val="24"/>
          <w:szCs w:val="24"/>
        </w:rPr>
      </w:pPr>
    </w:p>
    <w:p w:rsidR="006C019B" w:rsidRDefault="006C019B" w:rsidP="00B85A51">
      <w:pPr>
        <w:spacing w:line="240" w:lineRule="auto"/>
        <w:jc w:val="both"/>
        <w:rPr>
          <w:rFonts w:cs="Calibri"/>
          <w:sz w:val="24"/>
          <w:szCs w:val="24"/>
        </w:rPr>
      </w:pPr>
    </w:p>
    <w:p w:rsidR="006C019B" w:rsidRDefault="006C019B" w:rsidP="00C60B53">
      <w:pPr>
        <w:spacing w:line="240" w:lineRule="auto"/>
        <w:ind w:firstLine="708"/>
        <w:jc w:val="both"/>
        <w:rPr>
          <w:rFonts w:cs="Calibri"/>
          <w:sz w:val="24"/>
          <w:szCs w:val="24"/>
        </w:rPr>
      </w:pPr>
    </w:p>
    <w:p w:rsidR="006C019B" w:rsidRDefault="006C019B" w:rsidP="00C60B53">
      <w:pPr>
        <w:spacing w:line="240" w:lineRule="auto"/>
        <w:ind w:firstLine="708"/>
        <w:jc w:val="both"/>
        <w:rPr>
          <w:rFonts w:cs="Calibri"/>
          <w:sz w:val="24"/>
          <w:szCs w:val="24"/>
        </w:rPr>
      </w:pPr>
      <w:r w:rsidRPr="00B85A51">
        <w:rPr>
          <w:rFonts w:cs="Calibri"/>
          <w:sz w:val="24"/>
          <w:szCs w:val="24"/>
        </w:rPr>
        <w:t>Su</w:t>
      </w:r>
      <w:r>
        <w:rPr>
          <w:rFonts w:cs="Calibri"/>
          <w:sz w:val="24"/>
          <w:szCs w:val="24"/>
        </w:rPr>
        <w:t>r</w:t>
      </w:r>
      <w:r w:rsidRPr="00B85A51">
        <w:rPr>
          <w:rFonts w:cs="Calibri"/>
          <w:sz w:val="24"/>
          <w:szCs w:val="24"/>
        </w:rPr>
        <w:t>iye</w:t>
      </w:r>
      <w:r>
        <w:rPr>
          <w:rFonts w:cs="Calibri"/>
          <w:sz w:val="24"/>
          <w:szCs w:val="24"/>
        </w:rPr>
        <w:t>’</w:t>
      </w:r>
      <w:r w:rsidRPr="00B85A51">
        <w:rPr>
          <w:rFonts w:cs="Calibri"/>
          <w:sz w:val="24"/>
          <w:szCs w:val="24"/>
        </w:rPr>
        <w:t xml:space="preserve">de </w:t>
      </w:r>
      <w:r>
        <w:rPr>
          <w:rFonts w:cs="Calibri"/>
          <w:sz w:val="24"/>
          <w:szCs w:val="24"/>
        </w:rPr>
        <w:t>yaşanan iç çatışmalar nedeniyle ülkemize gelen sığınmacıların sorunları hakkında kapsamlı incelemeler yapılması gerekmektedir. Kurulan kamplardaki yaşamla ilgili</w:t>
      </w:r>
      <w:r w:rsidRPr="00B85A51">
        <w:rPr>
          <w:rFonts w:cs="Calibri"/>
          <w:sz w:val="24"/>
          <w:szCs w:val="24"/>
        </w:rPr>
        <w:t xml:space="preserve"> </w:t>
      </w:r>
      <w:r>
        <w:rPr>
          <w:rFonts w:cs="Calibri"/>
          <w:sz w:val="24"/>
          <w:szCs w:val="24"/>
        </w:rPr>
        <w:t xml:space="preserve">kamuoyunun </w:t>
      </w:r>
      <w:r w:rsidRPr="00B85A51">
        <w:rPr>
          <w:rFonts w:cs="Calibri"/>
          <w:sz w:val="24"/>
          <w:szCs w:val="24"/>
        </w:rPr>
        <w:t>detaylı bilgilendirilmesi</w:t>
      </w:r>
      <w:r>
        <w:rPr>
          <w:rFonts w:cs="Calibri"/>
          <w:sz w:val="24"/>
          <w:szCs w:val="24"/>
        </w:rPr>
        <w:t>,</w:t>
      </w:r>
      <w:r w:rsidRPr="00B85A51">
        <w:rPr>
          <w:rFonts w:cs="Calibri"/>
          <w:sz w:val="24"/>
          <w:szCs w:val="24"/>
        </w:rPr>
        <w:t xml:space="preserve"> yaşam koşullarının incelenmesi</w:t>
      </w:r>
      <w:r>
        <w:rPr>
          <w:rFonts w:cs="Calibri"/>
          <w:sz w:val="24"/>
          <w:szCs w:val="24"/>
        </w:rPr>
        <w:t xml:space="preserve"> tarafımızca önemlidir. </w:t>
      </w:r>
      <w:r w:rsidRPr="00B85A51">
        <w:rPr>
          <w:rFonts w:cs="Calibri"/>
          <w:sz w:val="24"/>
          <w:szCs w:val="24"/>
        </w:rPr>
        <w:t>Bu nedenle kamplardaki yaşam koşullarının tespiti, hak ihlallerinin belirlenmesi ve kamuoyuna güvenli bilgi aktarılması amacıyla</w:t>
      </w:r>
      <w:r>
        <w:rPr>
          <w:rFonts w:cs="Calibri"/>
          <w:sz w:val="24"/>
          <w:szCs w:val="24"/>
        </w:rPr>
        <w:t>;</w:t>
      </w:r>
      <w:r w:rsidRPr="00B85A51">
        <w:rPr>
          <w:rFonts w:cs="Calibri"/>
          <w:sz w:val="24"/>
          <w:szCs w:val="24"/>
        </w:rPr>
        <w:t xml:space="preserve"> Anayasa’nın 98. ve içtüzüğün 104</w:t>
      </w:r>
      <w:r>
        <w:rPr>
          <w:rFonts w:cs="Calibri"/>
          <w:sz w:val="24"/>
          <w:szCs w:val="24"/>
        </w:rPr>
        <w:t xml:space="preserve">. ve 105. maddeleri gereğince </w:t>
      </w:r>
      <w:r w:rsidRPr="00B85A51">
        <w:rPr>
          <w:rFonts w:cs="Calibri"/>
          <w:sz w:val="24"/>
          <w:szCs w:val="24"/>
        </w:rPr>
        <w:t>Meclis Araştırması</w:t>
      </w:r>
      <w:r>
        <w:rPr>
          <w:rFonts w:cs="Calibri"/>
          <w:sz w:val="24"/>
          <w:szCs w:val="24"/>
        </w:rPr>
        <w:t xml:space="preserve"> </w:t>
      </w:r>
      <w:r w:rsidRPr="00B85A51">
        <w:rPr>
          <w:rFonts w:cs="Calibri"/>
          <w:sz w:val="24"/>
          <w:szCs w:val="24"/>
        </w:rPr>
        <w:t>açılmasını saygılarımla arz ederim.</w:t>
      </w:r>
    </w:p>
    <w:p w:rsidR="006C019B" w:rsidRDefault="006C019B" w:rsidP="00C60B53">
      <w:pPr>
        <w:rPr>
          <w:rFonts w:ascii="Times New Roman" w:hAnsi="Times New Roman"/>
          <w:sz w:val="24"/>
          <w:szCs w:val="24"/>
        </w:rPr>
      </w:pPr>
      <w:r w:rsidRPr="00C60B53">
        <w:rPr>
          <w:rFonts w:ascii="Times New Roman" w:hAnsi="Times New Roman"/>
          <w:sz w:val="24"/>
          <w:szCs w:val="24"/>
        </w:rPr>
        <w:t xml:space="preserve">                                                                                                                   </w:t>
      </w:r>
      <w:r>
        <w:rPr>
          <w:rFonts w:ascii="Times New Roman" w:hAnsi="Times New Roman"/>
          <w:sz w:val="24"/>
          <w:szCs w:val="24"/>
        </w:rPr>
        <w:t xml:space="preserve">     </w:t>
      </w:r>
    </w:p>
    <w:p w:rsidR="006C019B" w:rsidRDefault="006C019B" w:rsidP="00C60B5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C019B" w:rsidRDefault="006C019B" w:rsidP="007A26E0">
      <w:pPr>
        <w:pStyle w:val="NoSpacing"/>
      </w:pPr>
    </w:p>
    <w:p w:rsidR="006C019B" w:rsidRPr="007A26E0" w:rsidRDefault="006C019B" w:rsidP="007A26E0">
      <w:pPr>
        <w:pStyle w:val="NoSpacing"/>
        <w:rPr>
          <w:b/>
        </w:rPr>
      </w:pPr>
      <w:r>
        <w:t xml:space="preserve"> </w:t>
      </w:r>
      <w:r w:rsidRPr="00C60B53">
        <w:t xml:space="preserve">  </w:t>
      </w:r>
      <w:r>
        <w:tab/>
      </w:r>
      <w:r>
        <w:tab/>
      </w:r>
      <w:r>
        <w:tab/>
      </w:r>
      <w:r>
        <w:tab/>
      </w:r>
      <w:r>
        <w:tab/>
      </w:r>
      <w:r>
        <w:tab/>
      </w:r>
      <w:r>
        <w:tab/>
      </w:r>
      <w:r>
        <w:tab/>
      </w:r>
      <w:r>
        <w:tab/>
      </w:r>
      <w:r w:rsidRPr="007A26E0">
        <w:rPr>
          <w:b/>
        </w:rPr>
        <w:t>Hasip KAPLAN</w:t>
      </w:r>
    </w:p>
    <w:p w:rsidR="006C019B" w:rsidRPr="007A26E0" w:rsidRDefault="006C019B" w:rsidP="007A26E0">
      <w:pPr>
        <w:pStyle w:val="NoSpacing"/>
        <w:rPr>
          <w:b/>
        </w:rPr>
      </w:pPr>
      <w:r w:rsidRPr="007A26E0">
        <w:rPr>
          <w:b/>
        </w:rPr>
        <w:t xml:space="preserve">                                                                                                                 </w:t>
      </w:r>
      <w:r w:rsidRPr="007A26E0">
        <w:rPr>
          <w:b/>
        </w:rPr>
        <w:tab/>
        <w:t xml:space="preserve">           Şırnak Milletvekili</w:t>
      </w:r>
    </w:p>
    <w:p w:rsidR="006C019B" w:rsidRPr="007A26E0" w:rsidRDefault="006C019B" w:rsidP="007A26E0">
      <w:pPr>
        <w:pStyle w:val="NoSpacing"/>
        <w:rPr>
          <w:b/>
        </w:rPr>
      </w:pPr>
      <w:r w:rsidRPr="007A26E0">
        <w:rPr>
          <w:b/>
        </w:rPr>
        <w:t xml:space="preserve">                                                                                                                        BDP Grup Başkanvekili</w:t>
      </w:r>
    </w:p>
    <w:p w:rsidR="006C019B" w:rsidRDefault="006C019B" w:rsidP="00B85A51">
      <w:pPr>
        <w:spacing w:line="240" w:lineRule="auto"/>
        <w:jc w:val="both"/>
        <w:rPr>
          <w:rFonts w:cs="Calibri"/>
          <w:sz w:val="24"/>
          <w:szCs w:val="24"/>
        </w:rPr>
      </w:pPr>
    </w:p>
    <w:p w:rsidR="006C019B" w:rsidRDefault="006C019B" w:rsidP="00B85A51">
      <w:pPr>
        <w:spacing w:line="240" w:lineRule="auto"/>
        <w:jc w:val="both"/>
        <w:rPr>
          <w:rFonts w:cs="Calibri"/>
          <w:sz w:val="24"/>
          <w:szCs w:val="24"/>
        </w:rPr>
      </w:pPr>
      <w:r>
        <w:rPr>
          <w:rFonts w:cs="Calibri"/>
          <w:sz w:val="24"/>
          <w:szCs w:val="24"/>
        </w:rPr>
        <w:t xml:space="preserve"> </w:t>
      </w: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p>
    <w:p w:rsidR="006C019B" w:rsidRDefault="006C019B" w:rsidP="00B85A51">
      <w:pPr>
        <w:spacing w:line="240" w:lineRule="auto"/>
        <w:jc w:val="both"/>
        <w:rPr>
          <w:rFonts w:cs="Calibri"/>
          <w:b/>
          <w:sz w:val="24"/>
          <w:szCs w:val="24"/>
        </w:rPr>
      </w:pPr>
      <w:r>
        <w:rPr>
          <w:rFonts w:cs="Calibri"/>
          <w:b/>
          <w:sz w:val="24"/>
          <w:szCs w:val="24"/>
        </w:rPr>
        <w:t xml:space="preserve">                                                                </w:t>
      </w:r>
      <w:r w:rsidRPr="00C1379F">
        <w:rPr>
          <w:rFonts w:cs="Calibri"/>
          <w:b/>
          <w:sz w:val="24"/>
          <w:szCs w:val="24"/>
        </w:rPr>
        <w:t>GEREKÇE</w:t>
      </w:r>
      <w:r>
        <w:rPr>
          <w:rFonts w:cs="Calibri"/>
          <w:b/>
          <w:sz w:val="24"/>
          <w:szCs w:val="24"/>
        </w:rPr>
        <w:t xml:space="preserve"> </w:t>
      </w:r>
    </w:p>
    <w:p w:rsidR="006C019B" w:rsidRDefault="006C019B" w:rsidP="00B85A51">
      <w:pPr>
        <w:spacing w:line="240" w:lineRule="auto"/>
        <w:jc w:val="both"/>
        <w:rPr>
          <w:rFonts w:cs="Calibri"/>
          <w:b/>
          <w:sz w:val="24"/>
          <w:szCs w:val="24"/>
        </w:rPr>
      </w:pPr>
    </w:p>
    <w:p w:rsidR="006C019B" w:rsidRDefault="006C019B" w:rsidP="00AE707B">
      <w:pPr>
        <w:spacing w:line="240" w:lineRule="auto"/>
        <w:ind w:firstLine="708"/>
        <w:jc w:val="both"/>
        <w:rPr>
          <w:rFonts w:cs="Calibri"/>
          <w:b/>
          <w:sz w:val="24"/>
          <w:szCs w:val="24"/>
        </w:rPr>
      </w:pPr>
      <w:r>
        <w:rPr>
          <w:rFonts w:cs="Calibri"/>
          <w:sz w:val="24"/>
          <w:szCs w:val="24"/>
        </w:rPr>
        <w:t xml:space="preserve">15 Mart 2011 den bu yana Suriye’de devam eden olaylar nedeniyle çok ciddi ihlaller olduğu yönünde iddialar vardır. Kamplar şu an kamuoyuna kapalı olması nedeniyle bu iddialar araştırılamamaktadır. </w:t>
      </w:r>
      <w:r w:rsidRPr="00B85A51">
        <w:rPr>
          <w:rFonts w:cs="Calibri"/>
          <w:sz w:val="24"/>
          <w:szCs w:val="24"/>
        </w:rPr>
        <w:t>Kamplardaki yaşamı ve insan hakları ihlallerini araştırmak isteyen insan hakları örgütlerine izin verilmemektedir. Bu nedenle de kamplarda yaşanmış, yaşanan ya da yaşanacak hak ihlallerine karşı herhangi bir araştırma yapılmamaktadır</w:t>
      </w:r>
      <w:r>
        <w:rPr>
          <w:rFonts w:cs="Calibri"/>
          <w:sz w:val="24"/>
          <w:szCs w:val="24"/>
        </w:rPr>
        <w:t>.</w:t>
      </w:r>
      <w:r w:rsidRPr="00735926">
        <w:rPr>
          <w:rFonts w:cs="Calibri"/>
          <w:sz w:val="24"/>
          <w:szCs w:val="24"/>
        </w:rPr>
        <w:t xml:space="preserve"> </w:t>
      </w:r>
      <w:r w:rsidRPr="00B85A51">
        <w:rPr>
          <w:rFonts w:cs="Calibri"/>
          <w:sz w:val="24"/>
          <w:szCs w:val="24"/>
        </w:rPr>
        <w:t>Kamuoyunda yer alan sığınmacıların satıldığına dair bilgiler, yine Suriye istihbaratının kamplarda faaliyet yürüttüğüne dair</w:t>
      </w:r>
      <w:r>
        <w:rPr>
          <w:rFonts w:cs="Calibri"/>
          <w:sz w:val="24"/>
          <w:szCs w:val="24"/>
        </w:rPr>
        <w:t xml:space="preserve"> iddialar kamplardaki koşulların</w:t>
      </w:r>
      <w:r w:rsidRPr="00B85A51">
        <w:rPr>
          <w:rFonts w:cs="Calibri"/>
          <w:sz w:val="24"/>
          <w:szCs w:val="24"/>
        </w:rPr>
        <w:t xml:space="preserve"> incelenmesini</w:t>
      </w:r>
      <w:r>
        <w:rPr>
          <w:rFonts w:cs="Calibri"/>
          <w:sz w:val="24"/>
          <w:szCs w:val="24"/>
        </w:rPr>
        <w:t xml:space="preserve"> acilen</w:t>
      </w:r>
      <w:r w:rsidRPr="00B85A51">
        <w:rPr>
          <w:rFonts w:cs="Calibri"/>
          <w:sz w:val="24"/>
          <w:szCs w:val="24"/>
        </w:rPr>
        <w:t xml:space="preserve"> gerekli kılmaktadır.</w:t>
      </w:r>
    </w:p>
    <w:p w:rsidR="006C019B" w:rsidRDefault="006C019B" w:rsidP="007158F8">
      <w:pPr>
        <w:spacing w:line="240" w:lineRule="auto"/>
        <w:ind w:firstLine="708"/>
        <w:jc w:val="both"/>
        <w:rPr>
          <w:rFonts w:cs="Calibri"/>
          <w:sz w:val="24"/>
          <w:szCs w:val="24"/>
        </w:rPr>
      </w:pPr>
      <w:r>
        <w:rPr>
          <w:rFonts w:cs="Calibri"/>
          <w:sz w:val="24"/>
          <w:szCs w:val="24"/>
        </w:rPr>
        <w:t xml:space="preserve"> Türkiye’ye sığınan Suriye vatandaşlarının ulusal ve uluslararası hukuka aykırı bir şekilde, Türkiye yetkilileri tarafından zorla sınırdışı edildiğine dair iddialar vardır. Serbast Mahmoud’un bu minvalde Suriye’ye iade edildiği bu iddialar arsındadır. Yine Hüseyin Mustafa Harmuş’un Suriye’ye zorla iade edildiği Adana Cumhuriyet Başsavcılığı tarafından yapılan soruşturma neticesinde anlaşılmıştır. Bu iddialar doğrultusunda kamplarda araştırma yapmak isteyen sivil toplum örgütleri (mülteci hakları koordinasyonu vb.) bu taleplerini Başbakana, Cumhurbaşkanına, İçişleri ve Dış işleri bakanlıklarına iletmişlerdir. Ama sivil toplum ve insan hakları örgütlerinin bu talepleri reddedilmiştir. Bu örgütlerin Hatay’daki kamplarda yaşayan Suriye vatandaşlarının yaşam koşulları üzerinde araştırma yapmaları engellenmiştir. </w:t>
      </w:r>
    </w:p>
    <w:p w:rsidR="006C019B" w:rsidRDefault="006C019B" w:rsidP="00D019EA">
      <w:pPr>
        <w:spacing w:line="240" w:lineRule="auto"/>
        <w:ind w:firstLine="708"/>
        <w:jc w:val="both"/>
        <w:rPr>
          <w:rFonts w:cs="Calibri"/>
          <w:sz w:val="24"/>
          <w:szCs w:val="24"/>
        </w:rPr>
      </w:pPr>
      <w:r>
        <w:rPr>
          <w:rFonts w:cs="Calibri"/>
          <w:sz w:val="24"/>
          <w:szCs w:val="24"/>
        </w:rPr>
        <w:t>Suriye ordusundan kaçıp Özgür Suriye Ordusuna katılanlar için Hatay’da ayrı bir kamp bulunmaktadır. Bu kampta yaşamın nasıl olduğuna dair hiçbir bilgi yoktur. Özgür Suriye Ordusu elemanlarının bu kampta askeri eğitim aldığı ve bu kampın Özgür Suriye Ordusunun karargâhı olarak kullanıldığı kamuoyu tarafından düşünülmektedir. Suriye’deki çatışmalardan sonra Suriye ulusal haber ajansı SANA’nın yayınladığı videolarda, Türkiye menşeli silahların ve mühimmatların çatışmalarda kullanıldığı gösterilmektedir. Bu bağlamda da</w:t>
      </w:r>
      <w:r w:rsidRPr="00262B60">
        <w:rPr>
          <w:rFonts w:cs="Calibri"/>
          <w:sz w:val="24"/>
          <w:szCs w:val="24"/>
        </w:rPr>
        <w:t xml:space="preserve"> </w:t>
      </w:r>
      <w:r>
        <w:rPr>
          <w:rFonts w:cs="Calibri"/>
          <w:sz w:val="24"/>
          <w:szCs w:val="24"/>
        </w:rPr>
        <w:t>Türkiye’nin Özgür Suriye ordusuna silah ve mühimmat yardımında bulunduğu iddialar arasındadır.</w:t>
      </w:r>
    </w:p>
    <w:p w:rsidR="006C019B" w:rsidRDefault="006C019B" w:rsidP="00AE707B">
      <w:pPr>
        <w:spacing w:line="240" w:lineRule="auto"/>
        <w:ind w:firstLine="708"/>
        <w:jc w:val="both"/>
        <w:rPr>
          <w:rFonts w:cs="Calibri"/>
          <w:sz w:val="24"/>
          <w:szCs w:val="24"/>
        </w:rPr>
      </w:pPr>
      <w:r>
        <w:rPr>
          <w:rFonts w:cs="Calibri"/>
          <w:sz w:val="24"/>
          <w:szCs w:val="24"/>
        </w:rPr>
        <w:t>Türkiye doğu ülkelerinden gelen insanları, mülteci statüsünde kabul etmemektedir. Bunun yanında onlara sığınmacı statüsü tanımaktadır. Suriye’den gelen Suriye vatandaşları da sığınmacı konumundadır. Gelen sığınmacılar, başka ülkelere geçene kadar, Türkiye sınırlarında kalabilmektedirler. Tarafımıza ulaşan bazı mülteciler, Avrupa’da ve İskandinavya’da bulunan akrabalarının kendilerine davet göndermelerine rağmen, Türkiye hükümetinin kendilerinin sınır dışına çıkmalarına izin vermediklerini beyan etmektedirler. Bu Türkiye’nin kabul ettiği sığınmacı statüsüne aykırı bir durumdur. Yine gelen sığınmacılar, Hatay’da ekonomik faaliyetlerde bulunarak, sosyoekonomik yapıda değişiklik yapmaktadırlar. Türkiye’nin mülteciler ve sığınmacılarla ilgili mevcut uygulamaları, sığınmacıların ve yerleşik halkın oluşabilecek sorunlarını çözemeyecek niteliktedir.</w:t>
      </w:r>
    </w:p>
    <w:p w:rsidR="006C019B" w:rsidRDefault="006C019B" w:rsidP="00343A71">
      <w:pPr>
        <w:spacing w:line="240" w:lineRule="auto"/>
        <w:ind w:firstLine="708"/>
        <w:jc w:val="both"/>
      </w:pPr>
      <w:r>
        <w:rPr>
          <w:rFonts w:cs="Calibri"/>
          <w:sz w:val="24"/>
          <w:szCs w:val="24"/>
        </w:rPr>
        <w:t xml:space="preserve"> Tüm bu iddiaların, sınır bölgelerinde kamplarda yaşanan hayatın araştırılması ve kamplardaki hak ihlallerinin tespit edilmesi tarafımızca elzemdir. Sığınmacıların güvenli bir ortamda yaşamaları için gerekli tedbirlerin alınması, bunun da güvenilir kaynaklar eliyle tespiti  ve uygulanması önemlidir.</w:t>
      </w:r>
      <w:bookmarkStart w:id="0" w:name="_GoBack"/>
      <w:bookmarkEnd w:id="0"/>
    </w:p>
    <w:sectPr w:rsidR="006C019B" w:rsidSect="00F56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3CD"/>
    <w:rsid w:val="000A73CD"/>
    <w:rsid w:val="000B1C5A"/>
    <w:rsid w:val="001218CC"/>
    <w:rsid w:val="00262B60"/>
    <w:rsid w:val="00343A71"/>
    <w:rsid w:val="00656288"/>
    <w:rsid w:val="006C019B"/>
    <w:rsid w:val="006F2365"/>
    <w:rsid w:val="007158F8"/>
    <w:rsid w:val="00735926"/>
    <w:rsid w:val="007A26E0"/>
    <w:rsid w:val="00AE707B"/>
    <w:rsid w:val="00B85A51"/>
    <w:rsid w:val="00BC790A"/>
    <w:rsid w:val="00BD5B96"/>
    <w:rsid w:val="00C1379F"/>
    <w:rsid w:val="00C326BE"/>
    <w:rsid w:val="00C33062"/>
    <w:rsid w:val="00C60B53"/>
    <w:rsid w:val="00D019EA"/>
    <w:rsid w:val="00D51737"/>
    <w:rsid w:val="00DE6D5F"/>
    <w:rsid w:val="00EB21D0"/>
    <w:rsid w:val="00F569C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737"/>
    <w:rPr>
      <w:rFonts w:ascii="Tahoma" w:hAnsi="Tahoma" w:cs="Tahoma"/>
      <w:sz w:val="16"/>
      <w:szCs w:val="16"/>
    </w:rPr>
  </w:style>
  <w:style w:type="paragraph" w:styleId="NoSpacing">
    <w:name w:val="No Spacing"/>
    <w:uiPriority w:val="99"/>
    <w:qFormat/>
    <w:rsid w:val="007A26E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565</Words>
  <Characters>3770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Zülküf KURT</dc:creator>
  <cp:keywords/>
  <dc:description/>
  <cp:lastModifiedBy>asus</cp:lastModifiedBy>
  <cp:revision>2</cp:revision>
  <cp:lastPrinted>2012-03-28T12:23:00Z</cp:lastPrinted>
  <dcterms:created xsi:type="dcterms:W3CDTF">2012-03-28T16:01:00Z</dcterms:created>
  <dcterms:modified xsi:type="dcterms:W3CDTF">2012-03-28T16:01:00Z</dcterms:modified>
</cp:coreProperties>
</file>