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14" w:rsidRDefault="00115B14" w:rsidP="007A443E">
      <w:pPr>
        <w:widowControl w:val="0"/>
        <w:autoSpaceDE w:val="0"/>
        <w:autoSpaceDN w:val="0"/>
        <w:adjustRightInd w:val="0"/>
        <w:jc w:val="center"/>
        <w:rPr>
          <w:rFonts w:ascii="Times New Roman" w:hAnsi="Times New Roman"/>
          <w:b/>
          <w:sz w:val="24"/>
          <w:szCs w:val="24"/>
        </w:rPr>
      </w:pPr>
    </w:p>
    <w:p w:rsidR="00115B14" w:rsidRDefault="00115B14" w:rsidP="007A443E">
      <w:pPr>
        <w:widowControl w:val="0"/>
        <w:autoSpaceDE w:val="0"/>
        <w:autoSpaceDN w:val="0"/>
        <w:adjustRightInd w:val="0"/>
        <w:jc w:val="center"/>
        <w:rPr>
          <w:rFonts w:ascii="Times New Roman" w:hAnsi="Times New Roman"/>
          <w:b/>
          <w:sz w:val="24"/>
          <w:szCs w:val="24"/>
        </w:rPr>
      </w:pPr>
    </w:p>
    <w:p w:rsidR="00115B14" w:rsidRDefault="00115B14" w:rsidP="007A443E">
      <w:pPr>
        <w:widowControl w:val="0"/>
        <w:autoSpaceDE w:val="0"/>
        <w:autoSpaceDN w:val="0"/>
        <w:adjustRightInd w:val="0"/>
        <w:jc w:val="center"/>
        <w:rPr>
          <w:rFonts w:ascii="Times New Roman" w:hAnsi="Times New Roman"/>
          <w:b/>
          <w:sz w:val="24"/>
          <w:szCs w:val="24"/>
        </w:rPr>
      </w:pPr>
    </w:p>
    <w:p w:rsidR="00115B14" w:rsidRPr="00C6149D" w:rsidRDefault="00115B14" w:rsidP="007A443E">
      <w:pPr>
        <w:widowControl w:val="0"/>
        <w:autoSpaceDE w:val="0"/>
        <w:autoSpaceDN w:val="0"/>
        <w:adjustRightInd w:val="0"/>
        <w:jc w:val="center"/>
        <w:rPr>
          <w:rFonts w:ascii="Times New Roman" w:hAnsi="Times New Roman"/>
          <w:b/>
          <w:sz w:val="24"/>
          <w:szCs w:val="24"/>
        </w:rPr>
      </w:pPr>
    </w:p>
    <w:p w:rsidR="00115B14" w:rsidRPr="00C6149D" w:rsidRDefault="00115B14" w:rsidP="007A443E">
      <w:pPr>
        <w:widowControl w:val="0"/>
        <w:autoSpaceDE w:val="0"/>
        <w:autoSpaceDN w:val="0"/>
        <w:adjustRightInd w:val="0"/>
        <w:jc w:val="center"/>
        <w:rPr>
          <w:rFonts w:ascii="Times New Roman" w:hAnsi="Times New Roman"/>
          <w:b/>
          <w:sz w:val="24"/>
          <w:szCs w:val="24"/>
        </w:rPr>
      </w:pPr>
      <w:r w:rsidRPr="00C6149D">
        <w:rPr>
          <w:rFonts w:ascii="Times New Roman" w:hAnsi="Times New Roman"/>
          <w:b/>
          <w:sz w:val="24"/>
          <w:szCs w:val="24"/>
        </w:rPr>
        <w:t>TÜRKİYE BÜYÜK MİLLET MECLİSİ BAŞKANLIĞI’NA</w:t>
      </w:r>
    </w:p>
    <w:p w:rsidR="00115B14" w:rsidRPr="00C6149D" w:rsidRDefault="00115B14" w:rsidP="007A443E">
      <w:pPr>
        <w:widowControl w:val="0"/>
        <w:autoSpaceDE w:val="0"/>
        <w:autoSpaceDN w:val="0"/>
        <w:adjustRightInd w:val="0"/>
        <w:jc w:val="center"/>
        <w:rPr>
          <w:rFonts w:ascii="Times New Roman" w:hAnsi="Times New Roman"/>
          <w:sz w:val="24"/>
          <w:szCs w:val="24"/>
        </w:rPr>
      </w:pPr>
    </w:p>
    <w:p w:rsidR="00115B14" w:rsidRPr="00C6149D" w:rsidRDefault="00115B14" w:rsidP="007A443E">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2012 Newroz’unda güvenlik güçleri başta Sayın AHMET Türk olmak üzere Milletvekillerimizden Ertuğrul KÜRKÇÜ ve Halil AKSOY’u darp etmiş, Milletvekilimiz Özdal ÜÇER’in kaldığı eve baskın düzenlemiştir. Güvenlik güçlerinin müdahalesinin ardından Parti yöneticilerimizden Hacı ZENGİN hayatını kaybetmiştir. Başta çocuklar olmak üzere çok sayıda kişi ağır yaralanmıştır. </w:t>
      </w:r>
      <w:r w:rsidRPr="00C6149D">
        <w:rPr>
          <w:rFonts w:ascii="Times New Roman" w:hAnsi="Times New Roman"/>
          <w:sz w:val="24"/>
          <w:szCs w:val="24"/>
        </w:rPr>
        <w:t xml:space="preserve"> </w:t>
      </w:r>
      <w:r>
        <w:rPr>
          <w:rFonts w:ascii="Times New Roman" w:hAnsi="Times New Roman"/>
          <w:sz w:val="24"/>
          <w:szCs w:val="24"/>
        </w:rPr>
        <w:t>Kolluk kuvvetleri halay çeken kitlenin üzerine helikopterden gaz bombaları atmıştır. Güvenlik güçleri sınırsız gaz kullanımının yanı sıra ateşli silah kullanmaktan geri durmamıştır.  Benimsenen bu müdahale şekli ağır yaralanmalara ve ölümlere neden olmuştur. Newroz’dan dolayı en az 1095 kişi gözaltına alınmıştır. Daha fazla yaralanmanın ve ölümün yaşanmaması için güvenlik kuvvetlerince uygulanan orantısız gücün nedenlerinin</w:t>
      </w:r>
      <w:r w:rsidRPr="00C6149D">
        <w:rPr>
          <w:rFonts w:ascii="Times New Roman" w:hAnsi="Times New Roman"/>
          <w:sz w:val="24"/>
          <w:szCs w:val="24"/>
        </w:rPr>
        <w:t xml:space="preserve"> ve nasıl önlenebile</w:t>
      </w:r>
      <w:r>
        <w:rPr>
          <w:rFonts w:ascii="Times New Roman" w:hAnsi="Times New Roman"/>
          <w:sz w:val="24"/>
          <w:szCs w:val="24"/>
        </w:rPr>
        <w:t>ceğinin</w:t>
      </w:r>
      <w:r w:rsidRPr="00C6149D">
        <w:rPr>
          <w:rFonts w:ascii="Times New Roman" w:hAnsi="Times New Roman"/>
          <w:sz w:val="24"/>
          <w:szCs w:val="24"/>
        </w:rPr>
        <w:t xml:space="preserve"> araştırılması amacıyla Anayasa’nın 98’inci İç Tüzüğün 104’üncü ve 105’inci maddeleri gereğince Meclis Araştırması açılması için gereğini arz ve teklif ederiz.</w:t>
      </w:r>
      <w:bookmarkStart w:id="0" w:name="_GoBack"/>
      <w:bookmarkEnd w:id="0"/>
    </w:p>
    <w:p w:rsidR="00115B14" w:rsidRPr="00C6149D" w:rsidRDefault="00115B14" w:rsidP="007A443E">
      <w:pPr>
        <w:widowControl w:val="0"/>
        <w:autoSpaceDE w:val="0"/>
        <w:autoSpaceDN w:val="0"/>
        <w:adjustRightInd w:val="0"/>
        <w:spacing w:before="100" w:beforeAutospacing="1" w:after="100" w:afterAutospacing="1" w:line="360" w:lineRule="auto"/>
        <w:jc w:val="right"/>
        <w:rPr>
          <w:rFonts w:ascii="Times New Roman" w:hAnsi="Times New Roman"/>
          <w:sz w:val="24"/>
          <w:szCs w:val="24"/>
        </w:rPr>
      </w:pPr>
    </w:p>
    <w:p w:rsidR="00115B14" w:rsidRDefault="00115B14" w:rsidP="007A443E">
      <w:pPr>
        <w:widowControl w:val="0"/>
        <w:autoSpaceDE w:val="0"/>
        <w:autoSpaceDN w:val="0"/>
        <w:adjustRightInd w:val="0"/>
        <w:spacing w:before="100" w:beforeAutospacing="1" w:after="100" w:afterAutospacing="1" w:line="360" w:lineRule="auto"/>
        <w:jc w:val="right"/>
        <w:rPr>
          <w:rFonts w:ascii="Times New Roman" w:hAnsi="Times New Roman"/>
          <w:sz w:val="24"/>
          <w:szCs w:val="24"/>
        </w:rPr>
      </w:pPr>
    </w:p>
    <w:p w:rsidR="00115B14" w:rsidRPr="00C6149D" w:rsidRDefault="00115B14" w:rsidP="007A443E">
      <w:pPr>
        <w:widowControl w:val="0"/>
        <w:autoSpaceDE w:val="0"/>
        <w:autoSpaceDN w:val="0"/>
        <w:adjustRightInd w:val="0"/>
        <w:spacing w:before="100" w:beforeAutospacing="1" w:after="100" w:afterAutospacing="1" w:line="360" w:lineRule="auto"/>
        <w:jc w:val="right"/>
        <w:rPr>
          <w:rFonts w:ascii="Times New Roman" w:hAnsi="Times New Roman"/>
          <w:sz w:val="24"/>
          <w:szCs w:val="24"/>
        </w:rPr>
      </w:pPr>
      <w:r w:rsidRPr="00C6149D">
        <w:rPr>
          <w:rFonts w:ascii="Times New Roman" w:hAnsi="Times New Roman"/>
          <w:sz w:val="24"/>
          <w:szCs w:val="24"/>
        </w:rPr>
        <w:tab/>
      </w:r>
      <w:r w:rsidRPr="00C6149D">
        <w:rPr>
          <w:rFonts w:ascii="Times New Roman" w:hAnsi="Times New Roman"/>
          <w:sz w:val="24"/>
          <w:szCs w:val="24"/>
        </w:rPr>
        <w:tab/>
      </w:r>
      <w:r w:rsidRPr="00C6149D">
        <w:rPr>
          <w:rFonts w:ascii="Times New Roman" w:hAnsi="Times New Roman"/>
          <w:sz w:val="24"/>
          <w:szCs w:val="24"/>
        </w:rPr>
        <w:tab/>
      </w:r>
      <w:r w:rsidRPr="00C6149D">
        <w:rPr>
          <w:rFonts w:ascii="Times New Roman" w:hAnsi="Times New Roman"/>
          <w:sz w:val="24"/>
          <w:szCs w:val="24"/>
        </w:rPr>
        <w:tab/>
      </w:r>
      <w:r w:rsidRPr="00C6149D">
        <w:rPr>
          <w:rFonts w:ascii="Times New Roman" w:hAnsi="Times New Roman"/>
          <w:sz w:val="24"/>
          <w:szCs w:val="24"/>
        </w:rPr>
        <w:tab/>
      </w:r>
    </w:p>
    <w:p w:rsidR="00115B14" w:rsidRPr="00C6149D" w:rsidRDefault="00115B14" w:rsidP="00963C90">
      <w:pPr>
        <w:widowControl w:val="0"/>
        <w:autoSpaceDE w:val="0"/>
        <w:autoSpaceDN w:val="0"/>
        <w:adjustRightInd w:val="0"/>
        <w:spacing w:before="100" w:after="100"/>
        <w:jc w:val="right"/>
        <w:rPr>
          <w:rFonts w:ascii="Times New Roman" w:hAnsi="Times New Roman"/>
          <w:b/>
          <w:sz w:val="24"/>
          <w:szCs w:val="24"/>
        </w:rPr>
      </w:pPr>
      <w:r>
        <w:rPr>
          <w:rFonts w:ascii="Times New Roman" w:hAnsi="Times New Roman"/>
          <w:b/>
          <w:sz w:val="24"/>
          <w:szCs w:val="24"/>
        </w:rPr>
        <w:t>Hasip KAPLAN</w:t>
      </w:r>
    </w:p>
    <w:p w:rsidR="00115B14" w:rsidRPr="00C6149D" w:rsidRDefault="00115B14" w:rsidP="00963C90">
      <w:pPr>
        <w:widowControl w:val="0"/>
        <w:autoSpaceDE w:val="0"/>
        <w:autoSpaceDN w:val="0"/>
        <w:adjustRightInd w:val="0"/>
        <w:spacing w:before="100" w:after="100"/>
        <w:jc w:val="right"/>
        <w:rPr>
          <w:rFonts w:ascii="Times New Roman" w:hAnsi="Times New Roman"/>
          <w:b/>
          <w:sz w:val="24"/>
          <w:szCs w:val="24"/>
        </w:rPr>
      </w:pPr>
      <w:r w:rsidRPr="00C6149D">
        <w:rPr>
          <w:rFonts w:ascii="Times New Roman" w:hAnsi="Times New Roman"/>
          <w:b/>
          <w:sz w:val="24"/>
          <w:szCs w:val="24"/>
        </w:rPr>
        <w:t xml:space="preserve">  Grup Başkanvekili</w:t>
      </w:r>
    </w:p>
    <w:p w:rsidR="00115B14" w:rsidRDefault="00115B14" w:rsidP="00014CC4">
      <w:pPr>
        <w:spacing w:before="100" w:beforeAutospacing="1" w:after="100" w:afterAutospacing="1"/>
        <w:jc w:val="center"/>
        <w:rPr>
          <w:rFonts w:cs="Calibri"/>
          <w:sz w:val="24"/>
          <w:szCs w:val="24"/>
        </w:rPr>
      </w:pPr>
    </w:p>
    <w:p w:rsidR="00115B14" w:rsidRDefault="00115B14" w:rsidP="00014CC4">
      <w:pPr>
        <w:spacing w:before="100" w:beforeAutospacing="1" w:after="100" w:afterAutospacing="1"/>
        <w:jc w:val="center"/>
        <w:rPr>
          <w:rFonts w:cs="Calibri"/>
          <w:sz w:val="24"/>
          <w:szCs w:val="24"/>
        </w:rPr>
      </w:pPr>
    </w:p>
    <w:p w:rsidR="00115B14" w:rsidRDefault="00115B14" w:rsidP="00014CC4">
      <w:pPr>
        <w:spacing w:before="100" w:beforeAutospacing="1" w:after="100" w:afterAutospacing="1"/>
        <w:jc w:val="center"/>
        <w:rPr>
          <w:rFonts w:cs="Calibri"/>
          <w:sz w:val="24"/>
          <w:szCs w:val="24"/>
        </w:rPr>
      </w:pPr>
    </w:p>
    <w:p w:rsidR="00115B14" w:rsidRDefault="00115B14" w:rsidP="00014CC4">
      <w:pPr>
        <w:spacing w:before="100" w:beforeAutospacing="1" w:after="100" w:afterAutospacing="1"/>
        <w:jc w:val="center"/>
        <w:rPr>
          <w:rFonts w:cs="Calibri"/>
          <w:sz w:val="24"/>
          <w:szCs w:val="24"/>
        </w:rPr>
      </w:pPr>
    </w:p>
    <w:p w:rsidR="00115B14" w:rsidRDefault="00115B14" w:rsidP="00014CC4">
      <w:pPr>
        <w:spacing w:before="100" w:beforeAutospacing="1" w:after="100" w:afterAutospacing="1"/>
        <w:jc w:val="center"/>
        <w:rPr>
          <w:rFonts w:cs="Calibri"/>
          <w:sz w:val="24"/>
          <w:szCs w:val="24"/>
        </w:rPr>
      </w:pPr>
    </w:p>
    <w:p w:rsidR="00115B14" w:rsidRDefault="00115B14" w:rsidP="00014CC4">
      <w:pPr>
        <w:spacing w:before="100" w:beforeAutospacing="1" w:after="100" w:afterAutospacing="1"/>
        <w:jc w:val="center"/>
        <w:rPr>
          <w:rFonts w:cs="Calibri"/>
          <w:sz w:val="24"/>
          <w:szCs w:val="24"/>
        </w:rPr>
      </w:pPr>
    </w:p>
    <w:p w:rsidR="00115B14" w:rsidRDefault="00115B14" w:rsidP="00014CC4">
      <w:pPr>
        <w:spacing w:before="100" w:beforeAutospacing="1" w:after="100" w:afterAutospacing="1"/>
        <w:jc w:val="center"/>
        <w:rPr>
          <w:rFonts w:cs="Calibri"/>
          <w:sz w:val="24"/>
          <w:szCs w:val="24"/>
        </w:rPr>
      </w:pPr>
    </w:p>
    <w:p w:rsidR="00115B14" w:rsidRDefault="00115B14" w:rsidP="00014CC4">
      <w:pPr>
        <w:spacing w:before="100" w:beforeAutospacing="1" w:after="100" w:afterAutospacing="1"/>
        <w:jc w:val="center"/>
        <w:rPr>
          <w:rFonts w:cs="Calibri"/>
          <w:sz w:val="24"/>
          <w:szCs w:val="24"/>
        </w:rPr>
      </w:pPr>
    </w:p>
    <w:p w:rsidR="00115B14" w:rsidRDefault="00115B14" w:rsidP="00014CC4">
      <w:pPr>
        <w:spacing w:before="100" w:beforeAutospacing="1" w:after="100" w:afterAutospacing="1"/>
        <w:jc w:val="center"/>
        <w:rPr>
          <w:rFonts w:ascii="Times New Roman" w:hAnsi="Times New Roman"/>
          <w:b/>
          <w:sz w:val="24"/>
          <w:szCs w:val="24"/>
        </w:rPr>
      </w:pPr>
      <w:r w:rsidRPr="00C6149D">
        <w:rPr>
          <w:rFonts w:ascii="Times New Roman" w:hAnsi="Times New Roman"/>
          <w:b/>
          <w:sz w:val="24"/>
          <w:szCs w:val="24"/>
        </w:rPr>
        <w:t>GEREKÇE</w:t>
      </w:r>
    </w:p>
    <w:p w:rsidR="00115B14" w:rsidRDefault="00115B14" w:rsidP="00867E72">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 xml:space="preserve">Sivil toplumun gelişmişlik düzeyi ülkenin gelişmişlik düzeyiyle doğru orantılıdır. Hükümetlerin de farklı kültürlere yaklaşım tarzı ülkenin demokratik yönetim kültürüyle ilgilidir. Türkiye’nin çok kültürlü ve çok dilli özelliğini dikkate alırsak toplumun kültürel özelliklerini sergileyebilecekleri, kutlamalarını yapabilecekleri ortamın sağlanması ve saygı gösterilmesi gereği açıktır.  </w:t>
      </w:r>
    </w:p>
    <w:p w:rsidR="00115B14" w:rsidRDefault="00115B14" w:rsidP="00867E72">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 xml:space="preserve">Büyük bir kısmı Türkiye’de yaşayan Ortadoğu’nun kadim halklarından biri olan Kürtler de Newroz bayramını kendi istedikleri gibi, Kürt kültürüne has bir özellikte toplu olarak kutlama hakkına sahiptir.   Bu hak Avrupa İnsan Hakları Sözleşmesinin 11. Maddesi ve Anayasamızın 34. Maddesinde garanti altına alınmasına rağmen Hükümetlerin yaklaşımı tahammülsüzlüğün sınırlarını zorlamaktadır. </w:t>
      </w:r>
    </w:p>
    <w:p w:rsidR="00115B14" w:rsidRDefault="00115B14" w:rsidP="00867E72">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 xml:space="preserve">Her türlü baskı ve yasağa rağmen Newroz günümüzde milyonların toplu olarak kutladığı bir bayrama dönüşmüştür. Tüm bu süreçte Devletin Newroz Bayramına yaklaşımı Kürt sorununa yaklaşımıyla aynı olmuştur. 1991’de kitlesel olarak kutlanmaya başlamasıyla devlet içerisindeki statüko Newroz’u kendisine karşı tehlike olarak görmeye başlamış güvenlik güçleri eliyle 31 can almıştır. 1992 de ise güvenlik güçlerinin saldırıları sonucu 94 kişi öldürülmüştür. </w:t>
      </w:r>
    </w:p>
    <w:p w:rsidR="00115B14" w:rsidRDefault="00115B14" w:rsidP="00867E72">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 xml:space="preserve">Yaşanan acı olaylardan sonra Newroz daha çok kutlanmış özgürlüğün, direnişin, demokrasinin ve kültürün simgesi olmuştur. Devlet kitleselleşen kutlamalara 2000 yılından itibaren izin vermiş ancak 2008 yılında ve 2012 yılında bu geleneğini bozarak yine müdahale etmiş ve can almıştır. Devletin yasak koymadığı, güvenlik güçlerini kullanmadığı zamanlarda kimsenin burnu dahi kanamadan Newroz kutlanmış ve barış mesajları verilmiştir. </w:t>
      </w:r>
    </w:p>
    <w:p w:rsidR="00115B14" w:rsidRDefault="00115B14" w:rsidP="00867E72">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İktidarın 90’lı yıllara dönüş yaparak Kürt sorununu güvenlikçi perspektifte ele alarak Newroz’u tekrar yasaklatması güvenlik güçlerinin orantısız müdahalesine neden olmuştur. Halay çeken kitleye ilk defa helikopterden gaz bombaları atmıştır. Bu bakış açısı o kadar kontrolden çıkmıştır ki devletin resmi giyimli polisi tüm Türkiye halkları nezdinde saygın bir konumda bulunan Sayın Ahmet TÜRK’ü darp etmiştir. Milletvekillerimizden Ertuğrul KÜRKÇÜ ve Halil AKSOY darp edilmiştir. Milletvekilimiz Özdal ÜÇER’in kaldığı ev basılmıştır. Güvenlik kuvvetleri silah kullanmıştır. Parti yöneticimiz Hacı ZENGİN polis saldırısının ardından hayatını kaybetmiştir. En az 1095 kişi gözaltına alınmıştır. Başta çocuklar üzere çok sayıda kişi ağır yaralanmıştır. 2012 Newroz’u bize göstermiştir ki güvenlik görevlileri sınırsız gaz bombalarının yanı sıra ateşli silah kullanmaktan geri durmayacak kadar düşmanca davranmıştır.</w:t>
      </w:r>
    </w:p>
    <w:p w:rsidR="00115B14" w:rsidRPr="0001308F" w:rsidRDefault="00115B14" w:rsidP="00867E72">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 xml:space="preserve">Özellikle hükümetin etkisindeki medya organları yaşanan olayları hükümetin görüşleri doğrultusunda aktarmıştır. Sayın Ahmet TÜRK kendisine yapılan saldırıyı anlatırken bile haber kanallarının alt yazıda olayı iddia olarak lanse etmesi, aynı şekilde etkili habercilerin ve kanalların bunun sadece iddia olduğunu sunmaya çalışması durumun ciddiyetini ortaya koymaktadır. </w:t>
      </w:r>
    </w:p>
    <w:p w:rsidR="00115B14" w:rsidRPr="0001308F" w:rsidRDefault="00115B14" w:rsidP="0001308F">
      <w:pPr>
        <w:spacing w:before="100" w:beforeAutospacing="1" w:after="100" w:afterAutospacing="1"/>
        <w:jc w:val="both"/>
        <w:rPr>
          <w:rFonts w:ascii="Times New Roman" w:hAnsi="Times New Roman"/>
          <w:sz w:val="24"/>
          <w:szCs w:val="24"/>
        </w:rPr>
      </w:pPr>
      <w:r w:rsidRPr="0001308F">
        <w:rPr>
          <w:rFonts w:ascii="Times New Roman" w:hAnsi="Times New Roman"/>
          <w:sz w:val="24"/>
          <w:szCs w:val="24"/>
        </w:rPr>
        <w:tab/>
        <w:t xml:space="preserve">Yaşananlar bize göstermiştir ki </w:t>
      </w:r>
      <w:r>
        <w:rPr>
          <w:rFonts w:ascii="Times New Roman" w:hAnsi="Times New Roman"/>
          <w:sz w:val="24"/>
          <w:szCs w:val="24"/>
        </w:rPr>
        <w:t>orantısız müdahalelerde g</w:t>
      </w:r>
      <w:r w:rsidRPr="0001308F">
        <w:rPr>
          <w:rFonts w:ascii="Times New Roman" w:hAnsi="Times New Roman"/>
          <w:sz w:val="24"/>
          <w:szCs w:val="24"/>
        </w:rPr>
        <w:t>üvenlik kuvvetlerinin</w:t>
      </w:r>
      <w:r>
        <w:rPr>
          <w:rFonts w:ascii="Times New Roman" w:hAnsi="Times New Roman"/>
          <w:sz w:val="24"/>
          <w:szCs w:val="24"/>
        </w:rPr>
        <w:t xml:space="preserve"> sınırsız gaz ve ateşli silah kullanması insanların hayatına mal olmaktadır. Daha fazla ölümün yaşanmaması için güvenlik kuvvetlerince uygulanan orantısız gücün nedenlerinin araştırılması ve gerekli önlemlerin alınması önem arz etmektedir. </w:t>
      </w:r>
    </w:p>
    <w:p w:rsidR="00115B14" w:rsidRPr="00867E72" w:rsidRDefault="00115B14" w:rsidP="00867E72">
      <w:pPr>
        <w:spacing w:before="100" w:beforeAutospacing="1" w:after="100" w:afterAutospacing="1"/>
        <w:ind w:firstLine="708"/>
        <w:jc w:val="both"/>
        <w:rPr>
          <w:rFonts w:ascii="Times New Roman" w:hAnsi="Times New Roman"/>
          <w:sz w:val="24"/>
          <w:szCs w:val="24"/>
        </w:rPr>
      </w:pPr>
    </w:p>
    <w:sectPr w:rsidR="00115B14" w:rsidRPr="00867E72" w:rsidSect="00396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991"/>
    <w:rsid w:val="0001308F"/>
    <w:rsid w:val="00014CC4"/>
    <w:rsid w:val="00096738"/>
    <w:rsid w:val="000B171C"/>
    <w:rsid w:val="000C2441"/>
    <w:rsid w:val="00115B14"/>
    <w:rsid w:val="00162539"/>
    <w:rsid w:val="00171109"/>
    <w:rsid w:val="001D52FB"/>
    <w:rsid w:val="001E2D29"/>
    <w:rsid w:val="001F6EA9"/>
    <w:rsid w:val="002154DF"/>
    <w:rsid w:val="00264982"/>
    <w:rsid w:val="002D2EFD"/>
    <w:rsid w:val="0034291E"/>
    <w:rsid w:val="00396373"/>
    <w:rsid w:val="00422E0B"/>
    <w:rsid w:val="004402F3"/>
    <w:rsid w:val="00463C5A"/>
    <w:rsid w:val="004D3E08"/>
    <w:rsid w:val="00504279"/>
    <w:rsid w:val="005477D3"/>
    <w:rsid w:val="005846B3"/>
    <w:rsid w:val="00594EFC"/>
    <w:rsid w:val="005A0759"/>
    <w:rsid w:val="005A2ECF"/>
    <w:rsid w:val="005F2AF3"/>
    <w:rsid w:val="006211E6"/>
    <w:rsid w:val="006B5BB2"/>
    <w:rsid w:val="00712F7F"/>
    <w:rsid w:val="007332DF"/>
    <w:rsid w:val="00784C4E"/>
    <w:rsid w:val="007A443E"/>
    <w:rsid w:val="00801A0A"/>
    <w:rsid w:val="00831D4D"/>
    <w:rsid w:val="008320A1"/>
    <w:rsid w:val="00847F0B"/>
    <w:rsid w:val="0085680C"/>
    <w:rsid w:val="008613AC"/>
    <w:rsid w:val="00867E72"/>
    <w:rsid w:val="0087545A"/>
    <w:rsid w:val="008B4E4A"/>
    <w:rsid w:val="008B7508"/>
    <w:rsid w:val="009134AC"/>
    <w:rsid w:val="00915E2A"/>
    <w:rsid w:val="00923CB7"/>
    <w:rsid w:val="00963C90"/>
    <w:rsid w:val="009B2FCB"/>
    <w:rsid w:val="00A01C5E"/>
    <w:rsid w:val="00A37728"/>
    <w:rsid w:val="00AD2049"/>
    <w:rsid w:val="00B071DE"/>
    <w:rsid w:val="00B3213D"/>
    <w:rsid w:val="00B62CBB"/>
    <w:rsid w:val="00B64640"/>
    <w:rsid w:val="00B76A81"/>
    <w:rsid w:val="00B9532C"/>
    <w:rsid w:val="00C32009"/>
    <w:rsid w:val="00C6149D"/>
    <w:rsid w:val="00C73D51"/>
    <w:rsid w:val="00C80252"/>
    <w:rsid w:val="00C936C8"/>
    <w:rsid w:val="00CB2D16"/>
    <w:rsid w:val="00CC651F"/>
    <w:rsid w:val="00CD7991"/>
    <w:rsid w:val="00CE5A2C"/>
    <w:rsid w:val="00D10E6D"/>
    <w:rsid w:val="00D17305"/>
    <w:rsid w:val="00D338D9"/>
    <w:rsid w:val="00D43FA7"/>
    <w:rsid w:val="00D5285E"/>
    <w:rsid w:val="00D70731"/>
    <w:rsid w:val="00D93186"/>
    <w:rsid w:val="00DD6181"/>
    <w:rsid w:val="00E03E62"/>
    <w:rsid w:val="00E47E85"/>
    <w:rsid w:val="00E62E47"/>
    <w:rsid w:val="00E70EB4"/>
    <w:rsid w:val="00E859F7"/>
    <w:rsid w:val="00E90366"/>
    <w:rsid w:val="00EF3BB2"/>
    <w:rsid w:val="00F72801"/>
    <w:rsid w:val="00FB63FC"/>
    <w:rsid w:val="00FC6D52"/>
    <w:rsid w:val="00FF1CC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3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564</Words>
  <Characters>3788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BÜYÜK MİLLET MECLİSİ BAŞKANLIĞI’NA</dc:title>
  <dc:subject/>
  <dc:creator>Bdp - 6 Grup</dc:creator>
  <cp:keywords/>
  <dc:description/>
  <cp:lastModifiedBy>asus</cp:lastModifiedBy>
  <cp:revision>2</cp:revision>
  <cp:lastPrinted>2012-03-14T11:26:00Z</cp:lastPrinted>
  <dcterms:created xsi:type="dcterms:W3CDTF">2012-03-23T14:34:00Z</dcterms:created>
  <dcterms:modified xsi:type="dcterms:W3CDTF">2012-03-23T14:34:00Z</dcterms:modified>
</cp:coreProperties>
</file>